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EF50" w14:textId="77777777" w:rsidR="001602C9" w:rsidRPr="007F43A3" w:rsidRDefault="001602C9" w:rsidP="001602C9">
      <w:pPr>
        <w:spacing w:after="0" w:line="240" w:lineRule="auto"/>
        <w:jc w:val="center"/>
        <w:rPr>
          <w:rFonts w:ascii="Century Gothic" w:eastAsia="Times New Roman" w:hAnsi="Century Gothic"/>
          <w:b/>
        </w:rPr>
      </w:pPr>
      <w:r w:rsidRPr="007F43A3">
        <w:rPr>
          <w:rFonts w:ascii="Century Gothic" w:eastAsia="Times New Roman" w:hAnsi="Century Gothic"/>
          <w:b/>
        </w:rPr>
        <w:t>Carlisle Area School District</w:t>
      </w:r>
    </w:p>
    <w:p w14:paraId="1EB8B2D2" w14:textId="77777777" w:rsidR="001602C9" w:rsidRPr="007F43A3" w:rsidRDefault="001602C9" w:rsidP="001602C9">
      <w:pPr>
        <w:spacing w:after="0" w:line="240" w:lineRule="auto"/>
        <w:jc w:val="center"/>
        <w:rPr>
          <w:rFonts w:ascii="Century Gothic" w:eastAsia="Times New Roman" w:hAnsi="Century Gothic"/>
          <w:b/>
        </w:rPr>
      </w:pPr>
      <w:r w:rsidRPr="007F43A3">
        <w:rPr>
          <w:rFonts w:ascii="Century Gothic" w:eastAsia="Times New Roman" w:hAnsi="Century Gothic"/>
          <w:b/>
        </w:rPr>
        <w:t>AMERICAN EDUCATION WEEK</w:t>
      </w:r>
    </w:p>
    <w:p w14:paraId="2EB0E534" w14:textId="77777777" w:rsidR="001602C9" w:rsidRPr="007F43A3" w:rsidRDefault="00A207B4" w:rsidP="001602C9">
      <w:pPr>
        <w:spacing w:after="0" w:line="240" w:lineRule="auto"/>
        <w:jc w:val="center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>CELEBRATION AND RECOGNITION</w:t>
      </w:r>
    </w:p>
    <w:p w14:paraId="5355B73C" w14:textId="77777777" w:rsidR="001602C9" w:rsidRPr="007F43A3" w:rsidRDefault="00EF56F2" w:rsidP="001602C9">
      <w:pPr>
        <w:spacing w:after="0" w:line="240" w:lineRule="auto"/>
        <w:jc w:val="center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>NOVEMBER 11-15, 2019</w:t>
      </w:r>
    </w:p>
    <w:p w14:paraId="3A2BE666" w14:textId="2D6D36C7" w:rsidR="007F43A3" w:rsidRPr="001C326F" w:rsidRDefault="001602C9" w:rsidP="001C326F">
      <w:pPr>
        <w:spacing w:after="0" w:line="240" w:lineRule="auto"/>
        <w:rPr>
          <w:rFonts w:ascii="Century Gothic" w:eastAsia="Times New Roman" w:hAnsi="Century Gothic"/>
          <w:b/>
          <w:i/>
        </w:rPr>
      </w:pPr>
      <w:r w:rsidRPr="007F43A3">
        <w:rPr>
          <w:rFonts w:ascii="Century Gothic" w:eastAsia="Times New Roman" w:hAnsi="Century Gothic"/>
        </w:rPr>
        <w:br/>
      </w:r>
      <w:r w:rsidR="007F43A3" w:rsidRPr="007F43A3">
        <w:rPr>
          <w:rFonts w:ascii="Century Gothic" w:hAnsi="Century Gothic"/>
          <w:b/>
          <w:u w:val="single"/>
        </w:rPr>
        <w:t>High School Prompt:</w:t>
      </w:r>
    </w:p>
    <w:p w14:paraId="4132B431" w14:textId="181F5C60" w:rsidR="007F43A3" w:rsidRPr="007F43A3" w:rsidRDefault="007F43A3" w:rsidP="007F43A3">
      <w:pPr>
        <w:spacing w:line="256" w:lineRule="auto"/>
        <w:rPr>
          <w:rFonts w:ascii="Century Gothic" w:hAnsi="Century Gothic"/>
        </w:rPr>
      </w:pPr>
      <w:r w:rsidRPr="007F43A3">
        <w:rPr>
          <w:rFonts w:ascii="Century Gothic" w:hAnsi="Century Gothic"/>
        </w:rPr>
        <w:t>The United States has always been a place where words, thoughts and ideas have been allowed to flow and grow, despite the fact that there may be differing viewpoints. The American-born author, poet and historian, Aberjhani, once said, “Democracy is not simply a license to indulge ind</w:t>
      </w:r>
      <w:r w:rsidR="00B01B6D">
        <w:rPr>
          <w:rFonts w:ascii="Century Gothic" w:hAnsi="Century Gothic"/>
        </w:rPr>
        <w:t>ividual whims and proclivities.</w:t>
      </w:r>
      <w:r w:rsidRPr="007F43A3">
        <w:rPr>
          <w:rFonts w:ascii="Century Gothic" w:hAnsi="Century Gothic"/>
        </w:rPr>
        <w:t xml:space="preserve"> It is also holding oneself accountable to some reasonable degree for the conditions of peace that impact the lives of those who inhabit one</w:t>
      </w:r>
      <w:r w:rsidR="00B01B6D">
        <w:rPr>
          <w:rFonts w:ascii="Century Gothic" w:hAnsi="Century Gothic"/>
        </w:rPr>
        <w:t>’s beloved extended community.”</w:t>
      </w:r>
      <w:r w:rsidRPr="007F43A3">
        <w:rPr>
          <w:rFonts w:ascii="Century Gothic" w:hAnsi="Century Gothic"/>
        </w:rPr>
        <w:t xml:space="preserve"> </w:t>
      </w:r>
      <w:r w:rsidRPr="007F43A3">
        <w:rPr>
          <w:rFonts w:ascii="Century Gothic" w:hAnsi="Century Gothic"/>
          <w:b/>
        </w:rPr>
        <w:t>Write a thoughtful and well-organized essay in which you explor</w:t>
      </w:r>
      <w:r w:rsidR="00B01B6D">
        <w:rPr>
          <w:rFonts w:ascii="Century Gothic" w:hAnsi="Century Gothic"/>
          <w:b/>
        </w:rPr>
        <w:t>e what Aberjhani means by this.</w:t>
      </w:r>
      <w:r w:rsidRPr="007F43A3">
        <w:rPr>
          <w:rFonts w:ascii="Century Gothic" w:hAnsi="Century Gothic"/>
          <w:b/>
        </w:rPr>
        <w:t xml:space="preserve"> Provide evidence from your personal and educational career where you have seen this philosophy at work.</w:t>
      </w:r>
      <w:r w:rsidR="00D144E0" w:rsidRPr="00D144E0">
        <w:rPr>
          <w:rFonts w:ascii="Century Gothic" w:hAnsi="Century Gothic"/>
          <w:b/>
        </w:rPr>
        <w:t xml:space="preserve"> As an alternat</w:t>
      </w:r>
      <w:r w:rsidR="00D144E0">
        <w:rPr>
          <w:rFonts w:ascii="Century Gothic" w:hAnsi="Century Gothic"/>
          <w:b/>
        </w:rPr>
        <w:t>ive, you may create your response</w:t>
      </w:r>
      <w:r w:rsidR="00D144E0" w:rsidRPr="00D144E0">
        <w:rPr>
          <w:rFonts w:ascii="Century Gothic" w:hAnsi="Century Gothic"/>
          <w:b/>
        </w:rPr>
        <w:t xml:space="preserve"> for presentation using any medium you are comfortable with, including, but not limited to video, song, powerpoint, poem, etc.</w:t>
      </w:r>
      <w:bookmarkStart w:id="0" w:name="_GoBack"/>
      <w:bookmarkEnd w:id="0"/>
    </w:p>
    <w:p w14:paraId="09286218" w14:textId="1DF73885" w:rsidR="0058231E" w:rsidRDefault="0058231E" w:rsidP="001602C9">
      <w:pPr>
        <w:jc w:val="both"/>
        <w:rPr>
          <w:rFonts w:ascii="Century Gothic" w:hAnsi="Century Gothic"/>
          <w:b/>
          <w:u w:val="single"/>
        </w:rPr>
      </w:pPr>
    </w:p>
    <w:p w14:paraId="6D47EB70" w14:textId="77777777" w:rsidR="001602C9" w:rsidRPr="007F43A3" w:rsidRDefault="001602C9" w:rsidP="009F1840">
      <w:pPr>
        <w:rPr>
          <w:rFonts w:ascii="Century Gothic" w:hAnsi="Century Gothic"/>
          <w:b/>
          <w:u w:val="single"/>
        </w:rPr>
      </w:pPr>
      <w:r w:rsidRPr="007F43A3">
        <w:rPr>
          <w:rFonts w:ascii="Century Gothic" w:hAnsi="Century Gothic"/>
          <w:b/>
          <w:u w:val="single"/>
        </w:rPr>
        <w:lastRenderedPageBreak/>
        <w:t>Guidelines</w:t>
      </w:r>
    </w:p>
    <w:p w14:paraId="1E7FB8D9" w14:textId="7F6E421E" w:rsidR="001602C9" w:rsidRDefault="001C326F" w:rsidP="009F1840">
      <w:pPr>
        <w:numPr>
          <w:ilvl w:val="0"/>
          <w:numId w:val="1"/>
        </w:numPr>
        <w:spacing w:after="0" w:line="240" w:lineRule="auto"/>
        <w:ind w:righ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may submit an essay, poem, song, website or powerpoint that answers the essay them.  </w:t>
      </w:r>
    </w:p>
    <w:p w14:paraId="43EB82E1" w14:textId="77777777" w:rsidR="001C326F" w:rsidRPr="001C326F" w:rsidRDefault="001C326F" w:rsidP="001C326F">
      <w:pPr>
        <w:spacing w:after="0" w:line="240" w:lineRule="auto"/>
        <w:ind w:left="720" w:right="-90"/>
        <w:rPr>
          <w:rFonts w:ascii="Century Gothic" w:hAnsi="Century Gothic"/>
        </w:rPr>
      </w:pPr>
    </w:p>
    <w:p w14:paraId="5D6C2EB2" w14:textId="31BE6652" w:rsidR="001602C9" w:rsidRPr="001C326F" w:rsidRDefault="00A207B4" w:rsidP="001C326F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1C326F">
        <w:rPr>
          <w:rFonts w:ascii="Century Gothic" w:hAnsi="Century Gothic"/>
        </w:rPr>
        <w:t>TWO recognitions</w:t>
      </w:r>
      <w:r w:rsidR="001602C9" w:rsidRPr="001C326F">
        <w:rPr>
          <w:rFonts w:ascii="Century Gothic" w:hAnsi="Century Gothic"/>
        </w:rPr>
        <w:t xml:space="preserve"> from </w:t>
      </w:r>
      <w:r w:rsidRPr="001C326F">
        <w:rPr>
          <w:rFonts w:ascii="Century Gothic" w:hAnsi="Century Gothic"/>
        </w:rPr>
        <w:t xml:space="preserve">the </w:t>
      </w:r>
      <w:r w:rsidR="001602C9" w:rsidRPr="001C326F">
        <w:rPr>
          <w:rFonts w:ascii="Century Gothic" w:hAnsi="Century Gothic"/>
        </w:rPr>
        <w:t>high school – (9</w:t>
      </w:r>
      <w:r w:rsidR="001602C9" w:rsidRPr="001C326F">
        <w:rPr>
          <w:rFonts w:ascii="Century Gothic" w:hAnsi="Century Gothic"/>
          <w:vertAlign w:val="superscript"/>
        </w:rPr>
        <w:t>th</w:t>
      </w:r>
      <w:r w:rsidR="001602C9" w:rsidRPr="001C326F">
        <w:rPr>
          <w:rFonts w:ascii="Century Gothic" w:hAnsi="Century Gothic"/>
        </w:rPr>
        <w:t>/10</w:t>
      </w:r>
      <w:r w:rsidR="001602C9" w:rsidRPr="001C326F">
        <w:rPr>
          <w:rFonts w:ascii="Century Gothic" w:hAnsi="Century Gothic"/>
          <w:vertAlign w:val="superscript"/>
        </w:rPr>
        <w:t>th</w:t>
      </w:r>
      <w:r w:rsidR="001602C9" w:rsidRPr="001C326F">
        <w:rPr>
          <w:rFonts w:ascii="Century Gothic" w:hAnsi="Century Gothic"/>
        </w:rPr>
        <w:t xml:space="preserve"> and 11</w:t>
      </w:r>
      <w:r w:rsidR="001602C9" w:rsidRPr="001C326F">
        <w:rPr>
          <w:rFonts w:ascii="Century Gothic" w:hAnsi="Century Gothic"/>
          <w:vertAlign w:val="superscript"/>
        </w:rPr>
        <w:t>th</w:t>
      </w:r>
      <w:r w:rsidR="001602C9" w:rsidRPr="001C326F">
        <w:rPr>
          <w:rFonts w:ascii="Century Gothic" w:hAnsi="Century Gothic"/>
        </w:rPr>
        <w:t>/12</w:t>
      </w:r>
      <w:r w:rsidR="001602C9" w:rsidRPr="001C326F">
        <w:rPr>
          <w:rFonts w:ascii="Century Gothic" w:hAnsi="Century Gothic"/>
          <w:vertAlign w:val="superscript"/>
        </w:rPr>
        <w:t>th</w:t>
      </w:r>
      <w:r w:rsidR="001602C9" w:rsidRPr="001C326F">
        <w:rPr>
          <w:rFonts w:ascii="Century Gothic" w:hAnsi="Century Gothic"/>
        </w:rPr>
        <w:t>)</w:t>
      </w:r>
    </w:p>
    <w:p w14:paraId="63484FE0" w14:textId="2488A387" w:rsidR="00A4336B" w:rsidRPr="00A4336B" w:rsidRDefault="00A4336B" w:rsidP="009F1840">
      <w:pPr>
        <w:spacing w:after="0" w:line="240" w:lineRule="auto"/>
        <w:rPr>
          <w:rFonts w:ascii="Century Gothic" w:hAnsi="Century Gothic"/>
        </w:rPr>
      </w:pPr>
    </w:p>
    <w:p w14:paraId="40580833" w14:textId="14A1F6E0" w:rsidR="001C326F" w:rsidRPr="001C326F" w:rsidRDefault="001602C9" w:rsidP="009F1840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7F43A3">
        <w:rPr>
          <w:rFonts w:ascii="Century Gothic" w:hAnsi="Century Gothic"/>
          <w:u w:val="single"/>
        </w:rPr>
        <w:t>The following information must be s</w:t>
      </w:r>
      <w:r w:rsidR="007F43A3">
        <w:rPr>
          <w:rFonts w:ascii="Century Gothic" w:hAnsi="Century Gothic"/>
          <w:u w:val="single"/>
        </w:rPr>
        <w:t xml:space="preserve">ent by e-mail to </w:t>
      </w:r>
      <w:r w:rsidR="001C326F">
        <w:rPr>
          <w:rFonts w:ascii="Century Gothic" w:hAnsi="Century Gothic"/>
          <w:u w:val="single"/>
        </w:rPr>
        <w:t>Mr. Wagner</w:t>
      </w:r>
      <w:r w:rsidR="007F43A3">
        <w:rPr>
          <w:rFonts w:ascii="Century Gothic" w:hAnsi="Century Gothic"/>
          <w:u w:val="single"/>
        </w:rPr>
        <w:t xml:space="preserve"> </w:t>
      </w:r>
      <w:r w:rsidR="001C326F">
        <w:rPr>
          <w:rFonts w:ascii="Century Gothic" w:hAnsi="Century Gothic"/>
          <w:u w:val="single"/>
        </w:rPr>
        <w:t>no later than</w:t>
      </w:r>
      <w:r w:rsidRPr="007F43A3">
        <w:rPr>
          <w:rFonts w:ascii="Century Gothic" w:hAnsi="Century Gothic"/>
          <w:u w:val="single"/>
        </w:rPr>
        <w:t xml:space="preserve"> </w:t>
      </w:r>
      <w:r w:rsidR="001C326F">
        <w:rPr>
          <w:rFonts w:ascii="Century Gothic" w:hAnsi="Century Gothic"/>
          <w:b/>
          <w:u w:val="single"/>
        </w:rPr>
        <w:t>Friday, October 25, 2019</w:t>
      </w:r>
      <w:r w:rsidRPr="007F43A3">
        <w:rPr>
          <w:rFonts w:ascii="Century Gothic" w:hAnsi="Century Gothic"/>
          <w:u w:val="single"/>
        </w:rPr>
        <w:t>:</w:t>
      </w:r>
    </w:p>
    <w:p w14:paraId="05CABCAB" w14:textId="77777777" w:rsidR="001C326F" w:rsidRPr="001C326F" w:rsidRDefault="001C326F" w:rsidP="001C326F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Student’s</w:t>
      </w:r>
      <w:r w:rsidR="001602C9" w:rsidRPr="007F43A3">
        <w:rPr>
          <w:rFonts w:ascii="Century Gothic" w:hAnsi="Century Gothic"/>
        </w:rPr>
        <w:t xml:space="preserve"> name, address, phone</w:t>
      </w:r>
      <w:r>
        <w:rPr>
          <w:rFonts w:ascii="Century Gothic" w:hAnsi="Century Gothic"/>
        </w:rPr>
        <w:t xml:space="preserve"> number, parent/guardian’s name</w:t>
      </w:r>
    </w:p>
    <w:p w14:paraId="682D25DB" w14:textId="62854D7A" w:rsidR="001602C9" w:rsidRPr="009F1840" w:rsidRDefault="001C326F" w:rsidP="001C326F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</w:t>
      </w:r>
      <w:r w:rsidR="001602C9" w:rsidRPr="007F43A3">
        <w:rPr>
          <w:rFonts w:ascii="Century Gothic" w:hAnsi="Century Gothic"/>
          <w:b/>
          <w:u w:val="single"/>
        </w:rPr>
        <w:t xml:space="preserve">n </w:t>
      </w:r>
      <w:r w:rsidR="001602C9" w:rsidRPr="007F43A3">
        <w:rPr>
          <w:rFonts w:ascii="Century Gothic" w:hAnsi="Century Gothic"/>
          <w:b/>
          <w:i/>
          <w:u w:val="single"/>
        </w:rPr>
        <w:t>electronic copy</w:t>
      </w:r>
      <w:r w:rsidR="00DB61B2">
        <w:rPr>
          <w:rFonts w:ascii="Century Gothic" w:hAnsi="Century Gothic"/>
          <w:b/>
          <w:i/>
          <w:u w:val="single"/>
        </w:rPr>
        <w:t xml:space="preserve"> (non-pdf)</w:t>
      </w:r>
      <w:r w:rsidR="001602C9" w:rsidRPr="007F43A3">
        <w:rPr>
          <w:rFonts w:ascii="Century Gothic" w:hAnsi="Century Gothic"/>
          <w:b/>
          <w:i/>
          <w:u w:val="single"/>
        </w:rPr>
        <w:t xml:space="preserve"> </w:t>
      </w:r>
      <w:r w:rsidR="001602C9" w:rsidRPr="007F43A3">
        <w:rPr>
          <w:rFonts w:ascii="Century Gothic" w:hAnsi="Century Gothic"/>
          <w:b/>
          <w:u w:val="single"/>
        </w:rPr>
        <w:t>of the essay</w:t>
      </w:r>
      <w:r w:rsidR="00A207B4">
        <w:rPr>
          <w:rFonts w:ascii="Century Gothic" w:hAnsi="Century Gothic"/>
          <w:b/>
          <w:u w:val="single"/>
        </w:rPr>
        <w:t xml:space="preserve"> or alternative presentation method</w:t>
      </w:r>
      <w:r w:rsidR="001602C9" w:rsidRPr="007F43A3">
        <w:rPr>
          <w:rFonts w:ascii="Century Gothic" w:hAnsi="Century Gothic"/>
          <w:b/>
          <w:u w:val="single"/>
        </w:rPr>
        <w:t xml:space="preserve"> for the program </w:t>
      </w:r>
      <w:r w:rsidR="001602C9" w:rsidRPr="009F1840">
        <w:rPr>
          <w:rFonts w:ascii="Century Gothic" w:hAnsi="Century Gothic"/>
          <w:b/>
          <w:u w:val="single"/>
        </w:rPr>
        <w:t>booklet</w:t>
      </w:r>
      <w:r>
        <w:rPr>
          <w:rFonts w:ascii="Century Gothic" w:hAnsi="Century Gothic"/>
          <w:b/>
          <w:u w:val="single"/>
        </w:rPr>
        <w:t xml:space="preserve"> should the entry be selected as the winner.</w:t>
      </w:r>
    </w:p>
    <w:p w14:paraId="7EA711E7" w14:textId="3AAC2893" w:rsidR="00A4336B" w:rsidRPr="007F43A3" w:rsidRDefault="00A4336B" w:rsidP="001C326F">
      <w:pPr>
        <w:spacing w:after="0" w:line="240" w:lineRule="auto"/>
        <w:rPr>
          <w:rFonts w:ascii="Century Gothic" w:hAnsi="Century Gothic"/>
          <w:u w:val="single"/>
        </w:rPr>
      </w:pPr>
    </w:p>
    <w:p w14:paraId="6A66BF5B" w14:textId="77777777" w:rsidR="001602C9" w:rsidRPr="007F43A3" w:rsidRDefault="00A207B4" w:rsidP="009F1840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Recognized students</w:t>
      </w:r>
      <w:r w:rsidR="001602C9" w:rsidRPr="007F43A3">
        <w:rPr>
          <w:rFonts w:ascii="Century Gothic" w:hAnsi="Century Gothic"/>
        </w:rPr>
        <w:t xml:space="preserve"> and their parents/guardians will be invited to a reception and will be recognized by the School Board on </w:t>
      </w:r>
      <w:r w:rsidR="001602C9" w:rsidRPr="001C326F">
        <w:rPr>
          <w:rFonts w:ascii="Century Gothic" w:hAnsi="Century Gothic"/>
          <w:b/>
        </w:rPr>
        <w:t>Thursday, Nov</w:t>
      </w:r>
      <w:r w:rsidR="009F1840" w:rsidRPr="001C326F">
        <w:rPr>
          <w:rFonts w:ascii="Century Gothic" w:hAnsi="Century Gothic"/>
          <w:b/>
        </w:rPr>
        <w:t>ember 14, 2019</w:t>
      </w:r>
      <w:r w:rsidR="009F1840">
        <w:rPr>
          <w:rFonts w:ascii="Century Gothic" w:hAnsi="Century Gothic"/>
        </w:rPr>
        <w:t xml:space="preserve"> at 5:45 p.m.</w:t>
      </w:r>
      <w:r w:rsidR="001602C9" w:rsidRPr="007F43A3">
        <w:rPr>
          <w:rFonts w:ascii="Century Gothic" w:hAnsi="Century Gothic"/>
        </w:rPr>
        <w:t xml:space="preserve"> in t</w:t>
      </w:r>
      <w:r w:rsidR="007F43A3">
        <w:rPr>
          <w:rFonts w:ascii="Century Gothic" w:hAnsi="Century Gothic"/>
        </w:rPr>
        <w:t>he Fowler LGI</w:t>
      </w:r>
      <w:r w:rsidR="001602C9" w:rsidRPr="007F43A3">
        <w:rPr>
          <w:rFonts w:ascii="Century Gothic" w:hAnsi="Century Gothic"/>
        </w:rPr>
        <w:t>. Students will be a</w:t>
      </w:r>
      <w:r>
        <w:rPr>
          <w:rFonts w:ascii="Century Gothic" w:hAnsi="Century Gothic"/>
        </w:rPr>
        <w:t>sked to present/read their essay/project</w:t>
      </w:r>
      <w:r w:rsidR="009F1840">
        <w:rPr>
          <w:rFonts w:ascii="Century Gothic" w:hAnsi="Century Gothic"/>
        </w:rPr>
        <w:t>.</w:t>
      </w:r>
      <w:r w:rsidR="001602C9" w:rsidRPr="007F43A3">
        <w:rPr>
          <w:rFonts w:ascii="Century Gothic" w:hAnsi="Century Gothic"/>
        </w:rPr>
        <w:t xml:space="preserve"> Please join us for this special occasion. Student names will be insc</w:t>
      </w:r>
      <w:r>
        <w:rPr>
          <w:rFonts w:ascii="Century Gothic" w:hAnsi="Century Gothic"/>
        </w:rPr>
        <w:t>ribed on a permanent plaque housed in each school building</w:t>
      </w:r>
      <w:r w:rsidR="001602C9" w:rsidRPr="007F43A3">
        <w:rPr>
          <w:rFonts w:ascii="Century Gothic" w:hAnsi="Century Gothic"/>
        </w:rPr>
        <w:t xml:space="preserve">.  </w:t>
      </w:r>
    </w:p>
    <w:p w14:paraId="02C7EA64" w14:textId="77777777" w:rsidR="001602C9" w:rsidRPr="007F43A3" w:rsidRDefault="001602C9" w:rsidP="009F1840">
      <w:pPr>
        <w:rPr>
          <w:rFonts w:ascii="Century Gothic" w:hAnsi="Century Gothic"/>
          <w:b/>
        </w:rPr>
      </w:pPr>
    </w:p>
    <w:p w14:paraId="4A77BA1F" w14:textId="77777777" w:rsidR="001602C9" w:rsidRPr="007F43A3" w:rsidRDefault="00A207B4" w:rsidP="009F1840">
      <w:pPr>
        <w:ind w:firstLine="360"/>
        <w:jc w:val="center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 xml:space="preserve">Each student recognized </w:t>
      </w:r>
      <w:r w:rsidR="001602C9" w:rsidRPr="007F43A3">
        <w:rPr>
          <w:rFonts w:ascii="Century Gothic" w:hAnsi="Century Gothic"/>
          <w:b/>
          <w:i/>
          <w:u w:val="single"/>
        </w:rPr>
        <w:t>will receive a $10.00 gift certificate to Whistlestop Bookshop</w:t>
      </w:r>
      <w:r>
        <w:rPr>
          <w:rFonts w:ascii="Century Gothic" w:hAnsi="Century Gothic"/>
          <w:b/>
          <w:i/>
          <w:u w:val="single"/>
        </w:rPr>
        <w:t>, a certificate from the School Board,</w:t>
      </w:r>
      <w:r w:rsidR="001602C9" w:rsidRPr="007F43A3">
        <w:rPr>
          <w:rFonts w:ascii="Century Gothic" w:hAnsi="Century Gothic"/>
          <w:b/>
          <w:i/>
          <w:u w:val="single"/>
        </w:rPr>
        <w:t xml:space="preserve"> and a medal of honor.</w:t>
      </w:r>
    </w:p>
    <w:p w14:paraId="6E2C0F27" w14:textId="77777777" w:rsidR="001602C9" w:rsidRPr="007F43A3" w:rsidRDefault="001602C9" w:rsidP="009F1840">
      <w:pPr>
        <w:jc w:val="center"/>
        <w:rPr>
          <w:rFonts w:ascii="Century Gothic" w:hAnsi="Century Gothic"/>
          <w:b/>
          <w:i/>
          <w:u w:val="single"/>
        </w:rPr>
      </w:pPr>
    </w:p>
    <w:p w14:paraId="23E4739F" w14:textId="4D2A2340" w:rsidR="00D6069D" w:rsidRPr="001C326F" w:rsidRDefault="001602C9" w:rsidP="001C326F">
      <w:pPr>
        <w:jc w:val="center"/>
        <w:rPr>
          <w:rFonts w:ascii="Century Gothic" w:hAnsi="Century Gothic"/>
          <w:b/>
          <w:i/>
        </w:rPr>
      </w:pPr>
      <w:r w:rsidRPr="007F43A3">
        <w:rPr>
          <w:rFonts w:ascii="Century Gothic" w:hAnsi="Century Gothic"/>
          <w:b/>
          <w:i/>
        </w:rPr>
        <w:t>Thank you for your</w:t>
      </w:r>
      <w:r w:rsidR="007F43A3">
        <w:rPr>
          <w:rFonts w:ascii="Century Gothic" w:hAnsi="Century Gothic"/>
          <w:b/>
          <w:i/>
        </w:rPr>
        <w:t xml:space="preserve"> participation!</w:t>
      </w:r>
    </w:p>
    <w:sectPr w:rsidR="00D6069D" w:rsidRPr="001C326F" w:rsidSect="001602C9">
      <w:headerReference w:type="default" r:id="rId10"/>
      <w:footerReference w:type="default" r:id="rId11"/>
      <w:pgSz w:w="12240" w:h="15840"/>
      <w:pgMar w:top="1170" w:right="1440" w:bottom="630" w:left="1440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A6E45" w14:textId="77777777" w:rsidR="007E793E" w:rsidRDefault="007E793E" w:rsidP="00084456">
      <w:pPr>
        <w:spacing w:after="0" w:line="240" w:lineRule="auto"/>
      </w:pPr>
      <w:r>
        <w:separator/>
      </w:r>
    </w:p>
  </w:endnote>
  <w:endnote w:type="continuationSeparator" w:id="0">
    <w:p w14:paraId="651D670E" w14:textId="77777777" w:rsidR="007E793E" w:rsidRDefault="007E793E" w:rsidP="0008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5B46F" w14:textId="77777777" w:rsidR="001602C9" w:rsidRPr="001602C9" w:rsidRDefault="001602C9" w:rsidP="001602C9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C3733" w14:textId="77777777" w:rsidR="007E793E" w:rsidRDefault="007E793E" w:rsidP="00084456">
      <w:pPr>
        <w:spacing w:after="0" w:line="240" w:lineRule="auto"/>
      </w:pPr>
      <w:r>
        <w:separator/>
      </w:r>
    </w:p>
  </w:footnote>
  <w:footnote w:type="continuationSeparator" w:id="0">
    <w:p w14:paraId="10ECED52" w14:textId="77777777" w:rsidR="007E793E" w:rsidRDefault="007E793E" w:rsidP="0008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7902" w14:textId="77777777" w:rsidR="00346EA6" w:rsidRPr="00346EA6" w:rsidRDefault="00346EA6" w:rsidP="00346EA6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E1"/>
    <w:multiLevelType w:val="hybridMultilevel"/>
    <w:tmpl w:val="49FE1D50"/>
    <w:lvl w:ilvl="0" w:tplc="C8781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D6664"/>
    <w:multiLevelType w:val="hybridMultilevel"/>
    <w:tmpl w:val="AEBE62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56"/>
    <w:rsid w:val="00033D43"/>
    <w:rsid w:val="00036D4B"/>
    <w:rsid w:val="000506F4"/>
    <w:rsid w:val="00084456"/>
    <w:rsid w:val="000F48CF"/>
    <w:rsid w:val="0012610E"/>
    <w:rsid w:val="0014767A"/>
    <w:rsid w:val="00155CAB"/>
    <w:rsid w:val="001602C9"/>
    <w:rsid w:val="001971FF"/>
    <w:rsid w:val="001C326F"/>
    <w:rsid w:val="001D15A8"/>
    <w:rsid w:val="0028175D"/>
    <w:rsid w:val="00290D46"/>
    <w:rsid w:val="002E35D5"/>
    <w:rsid w:val="002E552B"/>
    <w:rsid w:val="00346EA6"/>
    <w:rsid w:val="003A3A7D"/>
    <w:rsid w:val="00426D63"/>
    <w:rsid w:val="0045080F"/>
    <w:rsid w:val="004D7802"/>
    <w:rsid w:val="005369E6"/>
    <w:rsid w:val="0058231E"/>
    <w:rsid w:val="005D4C5E"/>
    <w:rsid w:val="00616701"/>
    <w:rsid w:val="007B4DB3"/>
    <w:rsid w:val="007E793E"/>
    <w:rsid w:val="007F43A3"/>
    <w:rsid w:val="007F7705"/>
    <w:rsid w:val="00812D48"/>
    <w:rsid w:val="008379AC"/>
    <w:rsid w:val="008446F7"/>
    <w:rsid w:val="00847CB9"/>
    <w:rsid w:val="00886E30"/>
    <w:rsid w:val="00975902"/>
    <w:rsid w:val="009F1840"/>
    <w:rsid w:val="00A207B4"/>
    <w:rsid w:val="00A4336B"/>
    <w:rsid w:val="00A628D4"/>
    <w:rsid w:val="00A704C7"/>
    <w:rsid w:val="00B01B6D"/>
    <w:rsid w:val="00BB219B"/>
    <w:rsid w:val="00BB6DD0"/>
    <w:rsid w:val="00BE5749"/>
    <w:rsid w:val="00CF1193"/>
    <w:rsid w:val="00D144E0"/>
    <w:rsid w:val="00D6069D"/>
    <w:rsid w:val="00DB61B2"/>
    <w:rsid w:val="00E34B9C"/>
    <w:rsid w:val="00E62B76"/>
    <w:rsid w:val="00E94F2E"/>
    <w:rsid w:val="00EF56F2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84264"/>
  <w15:chartTrackingRefBased/>
  <w15:docId w15:val="{9FD94602-CC79-428D-96DC-826FB23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0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56"/>
  </w:style>
  <w:style w:type="paragraph" w:styleId="Footer">
    <w:name w:val="footer"/>
    <w:basedOn w:val="Normal"/>
    <w:link w:val="FooterChar"/>
    <w:uiPriority w:val="99"/>
    <w:unhideWhenUsed/>
    <w:rsid w:val="0008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56"/>
  </w:style>
  <w:style w:type="character" w:styleId="Hyperlink">
    <w:name w:val="Hyperlink"/>
    <w:basedOn w:val="DefaultParagraphFont"/>
    <w:uiPriority w:val="99"/>
    <w:unhideWhenUsed/>
    <w:rsid w:val="003A3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A4FE8BA03EB4B9F1D7E7DBAC6394D" ma:contentTypeVersion="30" ma:contentTypeDescription="Create a new document." ma:contentTypeScope="" ma:versionID="d9f0d24fa9bd2eeef698b4e893ef7aca">
  <xsd:schema xmlns:xsd="http://www.w3.org/2001/XMLSchema" xmlns:xs="http://www.w3.org/2001/XMLSchema" xmlns:p="http://schemas.microsoft.com/office/2006/metadata/properties" xmlns:ns3="4240cb85-dfdc-4f3c-9564-6d151416a884" xmlns:ns4="821798a0-b387-459b-a6f0-872d7f51d782" targetNamespace="http://schemas.microsoft.com/office/2006/metadata/properties" ma:root="true" ma:fieldsID="cf9ee5898b07c4303e97a7c00c076a4d" ns3:_="" ns4:_="">
    <xsd:import namespace="4240cb85-dfdc-4f3c-9564-6d151416a884"/>
    <xsd:import namespace="821798a0-b387-459b-a6f0-872d7f51d7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0cb85-dfdc-4f3c-9564-6d151416a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98a0-b387-459b-a6f0-872d7f51d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4240cb85-dfdc-4f3c-9564-6d151416a884" xsi:nil="true"/>
    <IsNotebookLocked xmlns="4240cb85-dfdc-4f3c-9564-6d151416a884" xsi:nil="true"/>
    <DefaultSectionNames xmlns="4240cb85-dfdc-4f3c-9564-6d151416a884" xsi:nil="true"/>
    <Templates xmlns="4240cb85-dfdc-4f3c-9564-6d151416a884" xsi:nil="true"/>
    <Is_Collaboration_Space_Locked xmlns="4240cb85-dfdc-4f3c-9564-6d151416a884" xsi:nil="true"/>
    <CultureName xmlns="4240cb85-dfdc-4f3c-9564-6d151416a884" xsi:nil="true"/>
    <AppVersion xmlns="4240cb85-dfdc-4f3c-9564-6d151416a884" xsi:nil="true"/>
    <Self_Registration_Enabled xmlns="4240cb85-dfdc-4f3c-9564-6d151416a884" xsi:nil="true"/>
    <FolderType xmlns="4240cb85-dfdc-4f3c-9564-6d151416a884" xsi:nil="true"/>
    <Teachers xmlns="4240cb85-dfdc-4f3c-9564-6d151416a884">
      <UserInfo>
        <DisplayName/>
        <AccountId xsi:nil="true"/>
        <AccountType/>
      </UserInfo>
    </Teachers>
    <Student_Groups xmlns="4240cb85-dfdc-4f3c-9564-6d151416a884">
      <UserInfo>
        <DisplayName/>
        <AccountId xsi:nil="true"/>
        <AccountType/>
      </UserInfo>
    </Student_Groups>
    <Invited_Teachers xmlns="4240cb85-dfdc-4f3c-9564-6d151416a884" xsi:nil="true"/>
    <NotebookType xmlns="4240cb85-dfdc-4f3c-9564-6d151416a884" xsi:nil="true"/>
    <Invited_Students xmlns="4240cb85-dfdc-4f3c-9564-6d151416a884" xsi:nil="true"/>
    <Has_Teacher_Only_SectionGroup xmlns="4240cb85-dfdc-4f3c-9564-6d151416a884" xsi:nil="true"/>
    <Owner xmlns="4240cb85-dfdc-4f3c-9564-6d151416a884">
      <UserInfo>
        <DisplayName/>
        <AccountId xsi:nil="true"/>
        <AccountType/>
      </UserInfo>
    </Owner>
    <Students xmlns="4240cb85-dfdc-4f3c-9564-6d151416a884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4D11677D-3089-47BF-B162-438D350F9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0cb85-dfdc-4f3c-9564-6d151416a884"/>
    <ds:schemaRef ds:uri="821798a0-b387-459b-a6f0-872d7f51d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81AA8-87B7-4674-8AAA-8A8D45F43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0AE65-4840-482B-A6D0-F611C2DBC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1798a0-b387-459b-a6f0-872d7f51d782"/>
    <ds:schemaRef ds:uri="4240cb85-dfdc-4f3c-9564-6d151416a8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 District</Company>
  <LinksUpToDate>false</LinksUpToDate>
  <CharactersWithSpaces>2023</CharactersWithSpaces>
  <SharedDoc>false</SharedDoc>
  <HLinks>
    <vt:vector size="18" baseType="variant">
      <vt:variant>
        <vt:i4>4653129</vt:i4>
      </vt:variant>
      <vt:variant>
        <vt:i4>6</vt:i4>
      </vt:variant>
      <vt:variant>
        <vt:i4>0</vt:i4>
      </vt:variant>
      <vt:variant>
        <vt:i4>5</vt:i4>
      </vt:variant>
      <vt:variant>
        <vt:lpwstr>http://gardnerlibrary.org/encylopedia/carlisle-public-schools-segregation-integration</vt:lpwstr>
      </vt:variant>
      <vt:variant>
        <vt:lpwstr/>
      </vt:variant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http://cumberlink.com/news/opinion/blogs/bygone_days/bygone-days-heart-and-hand/article_9aad561e-b2e2-11e3-88f2-0019bb2963f4.html. Accessed 18 Aug. 2016</vt:lpwstr>
      </vt:variant>
      <vt:variant>
        <vt:lpwstr/>
      </vt:variant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http://www.cumberlink.com/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Burgess</dc:creator>
  <cp:keywords/>
  <cp:lastModifiedBy>WAGNER, KEVIN</cp:lastModifiedBy>
  <cp:revision>3</cp:revision>
  <dcterms:created xsi:type="dcterms:W3CDTF">2019-09-23T17:26:00Z</dcterms:created>
  <dcterms:modified xsi:type="dcterms:W3CDTF">2019-09-23T17:37:00Z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0x0101007FBA4FE8BA03EB4B9F1D7E7DBAC6394D</vt:lpwstr>
  </property>
</Properties>
</file>